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A2611" w14:textId="43C9134A" w:rsidR="00797D5D" w:rsidRDefault="00797D5D" w:rsidP="006245E3">
      <w:pPr>
        <w:pStyle w:val="Heading2"/>
        <w:jc w:val="center"/>
      </w:pPr>
      <w:r>
        <w:rPr>
          <w:noProof/>
        </w:rPr>
        <w:drawing>
          <wp:anchor distT="0" distB="0" distL="114300" distR="114300" simplePos="0" relativeHeight="251658240" behindDoc="1" locked="0" layoutInCell="1" allowOverlap="1" wp14:anchorId="7EEEEE35" wp14:editId="4D4FB796">
            <wp:simplePos x="0" y="0"/>
            <wp:positionH relativeFrom="column">
              <wp:posOffset>2003342</wp:posOffset>
            </wp:positionH>
            <wp:positionV relativeFrom="paragraph">
              <wp:posOffset>469</wp:posOffset>
            </wp:positionV>
            <wp:extent cx="1367155" cy="664845"/>
            <wp:effectExtent l="0" t="0" r="0" b="0"/>
            <wp:wrapSquare wrapText="bothSides"/>
            <wp:docPr id="1622781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7155" cy="664845"/>
                    </a:xfrm>
                    <a:prstGeom prst="rect">
                      <a:avLst/>
                    </a:prstGeom>
                    <a:noFill/>
                  </pic:spPr>
                </pic:pic>
              </a:graphicData>
            </a:graphic>
          </wp:anchor>
        </w:drawing>
      </w:r>
    </w:p>
    <w:p w14:paraId="6D7FAC4B" w14:textId="77777777" w:rsidR="00797D5D" w:rsidRDefault="00797D5D" w:rsidP="006245E3">
      <w:pPr>
        <w:pStyle w:val="Heading2"/>
        <w:jc w:val="center"/>
      </w:pPr>
    </w:p>
    <w:p w14:paraId="0D994E01" w14:textId="13F5DFD1" w:rsidR="006245E3" w:rsidRDefault="00797D5D" w:rsidP="006245E3">
      <w:pPr>
        <w:pStyle w:val="Heading2"/>
        <w:jc w:val="center"/>
      </w:pPr>
      <w:r>
        <w:t>J</w:t>
      </w:r>
      <w:r w:rsidR="006245E3">
        <w:t>ersey u3a Annual General Meeting – Minutes</w:t>
      </w:r>
    </w:p>
    <w:p w14:paraId="4D5244C8" w14:textId="4587413F" w:rsidR="006245E3" w:rsidRDefault="006245E3" w:rsidP="006245E3">
      <w:pPr>
        <w:pStyle w:val="Heading2"/>
        <w:jc w:val="center"/>
      </w:pPr>
      <w:r>
        <w:t>Wednesday 8th July 2026</w:t>
      </w:r>
    </w:p>
    <w:p w14:paraId="6584CCEA" w14:textId="180887C4" w:rsidR="006245E3" w:rsidRPr="00A577A6" w:rsidRDefault="006245E3" w:rsidP="00A577A6">
      <w:pPr>
        <w:pStyle w:val="Heading2"/>
        <w:jc w:val="center"/>
      </w:pPr>
      <w:r>
        <w:t>St Paul’s Gate Community Centre</w:t>
      </w:r>
    </w:p>
    <w:p w14:paraId="32B61E4D" w14:textId="70A67A17" w:rsidR="006245E3" w:rsidRPr="006245E3" w:rsidRDefault="006245E3" w:rsidP="006245E3">
      <w:pPr>
        <w:rPr>
          <w:b/>
          <w:bCs/>
          <w:sz w:val="24"/>
          <w:szCs w:val="24"/>
        </w:rPr>
      </w:pPr>
      <w:r w:rsidRPr="006245E3">
        <w:rPr>
          <w:b/>
          <w:bCs/>
          <w:sz w:val="24"/>
          <w:szCs w:val="24"/>
        </w:rPr>
        <w:t xml:space="preserve">1. Welcome  </w:t>
      </w:r>
    </w:p>
    <w:p w14:paraId="28074F36" w14:textId="77777777" w:rsidR="006245E3" w:rsidRPr="006245E3" w:rsidRDefault="006245E3" w:rsidP="006245E3">
      <w:pPr>
        <w:jc w:val="both"/>
        <w:rPr>
          <w:sz w:val="24"/>
          <w:szCs w:val="24"/>
        </w:rPr>
      </w:pPr>
      <w:r w:rsidRPr="006245E3">
        <w:rPr>
          <w:sz w:val="24"/>
          <w:szCs w:val="24"/>
        </w:rPr>
        <w:t>The Chairman, on behalf of the Committee, welcomed members to the Annual General Meeting of Jersey u3a. Apologies for absence had been received from members and from individual convenors.</w:t>
      </w:r>
    </w:p>
    <w:p w14:paraId="426D759E" w14:textId="7AF51A85" w:rsidR="006245E3" w:rsidRPr="006245E3" w:rsidRDefault="006245E3" w:rsidP="006245E3">
      <w:pPr>
        <w:jc w:val="both"/>
        <w:rPr>
          <w:b/>
          <w:bCs/>
          <w:sz w:val="24"/>
          <w:szCs w:val="24"/>
        </w:rPr>
      </w:pPr>
      <w:r w:rsidRPr="006245E3">
        <w:rPr>
          <w:b/>
          <w:bCs/>
          <w:sz w:val="24"/>
          <w:szCs w:val="24"/>
        </w:rPr>
        <w:t xml:space="preserve">2. Chairman’s Report  </w:t>
      </w:r>
    </w:p>
    <w:p w14:paraId="22A90103" w14:textId="2E1F3473" w:rsidR="006245E3" w:rsidRPr="006245E3" w:rsidRDefault="006245E3" w:rsidP="006245E3">
      <w:pPr>
        <w:jc w:val="both"/>
        <w:rPr>
          <w:sz w:val="24"/>
          <w:szCs w:val="24"/>
        </w:rPr>
      </w:pPr>
      <w:r w:rsidRPr="006245E3">
        <w:rPr>
          <w:sz w:val="24"/>
          <w:szCs w:val="24"/>
        </w:rPr>
        <w:t>The Chairman reported that Jersey u3a had enjoyed a successful year. He explained that the organisation helped bring people together to learn, share interests, and stay active. With over 30 groups running, Jersey u3a continued to offer a wide range of educational, creative, and social activities.</w:t>
      </w:r>
    </w:p>
    <w:p w14:paraId="1F329562" w14:textId="133B984D" w:rsidR="006245E3" w:rsidRPr="006245E3" w:rsidRDefault="006245E3" w:rsidP="006245E3">
      <w:pPr>
        <w:jc w:val="both"/>
        <w:rPr>
          <w:sz w:val="24"/>
          <w:szCs w:val="24"/>
        </w:rPr>
      </w:pPr>
      <w:r w:rsidRPr="006245E3">
        <w:rPr>
          <w:sz w:val="24"/>
          <w:szCs w:val="24"/>
        </w:rPr>
        <w:t>The Chairman also reported that Jersey u3a had been invited to contribute to a States of Jersey Scrutiny review on lifelong learning, recognising the importance of education in later life.</w:t>
      </w:r>
    </w:p>
    <w:p w14:paraId="08A5EB56" w14:textId="390A8756" w:rsidR="006245E3" w:rsidRPr="006245E3" w:rsidRDefault="006245E3" w:rsidP="00153BAC">
      <w:pPr>
        <w:jc w:val="both"/>
        <w:rPr>
          <w:sz w:val="24"/>
          <w:szCs w:val="24"/>
        </w:rPr>
      </w:pPr>
      <w:r w:rsidRPr="006245E3">
        <w:rPr>
          <w:sz w:val="24"/>
          <w:szCs w:val="24"/>
        </w:rPr>
        <w:t xml:space="preserve">He thanked all group convenors for their commitment and acknowledged the work of the Committee: </w:t>
      </w:r>
      <w:r w:rsidRPr="00153BAC">
        <w:rPr>
          <w:b/>
          <w:bCs/>
          <w:sz w:val="24"/>
          <w:szCs w:val="24"/>
        </w:rPr>
        <w:t>Michael, Nick, Juliette, Judy, and Tom</w:t>
      </w:r>
      <w:r w:rsidRPr="00153BAC">
        <w:rPr>
          <w:sz w:val="24"/>
          <w:szCs w:val="24"/>
        </w:rPr>
        <w:t>. He offered special thanks to</w:t>
      </w:r>
      <w:r w:rsidRPr="00153BAC">
        <w:rPr>
          <w:b/>
          <w:bCs/>
          <w:sz w:val="24"/>
          <w:szCs w:val="24"/>
        </w:rPr>
        <w:t xml:space="preserve"> Judy,</w:t>
      </w:r>
      <w:r w:rsidRPr="006245E3">
        <w:rPr>
          <w:sz w:val="24"/>
          <w:szCs w:val="24"/>
        </w:rPr>
        <w:t xml:space="preserve"> who stood down, and to</w:t>
      </w:r>
      <w:r w:rsidR="00153BAC">
        <w:rPr>
          <w:sz w:val="24"/>
          <w:szCs w:val="24"/>
        </w:rPr>
        <w:t xml:space="preserve"> </w:t>
      </w:r>
      <w:r w:rsidR="00153BAC" w:rsidRPr="00153BAC">
        <w:rPr>
          <w:b/>
          <w:bCs/>
          <w:sz w:val="24"/>
          <w:szCs w:val="24"/>
        </w:rPr>
        <w:t>David</w:t>
      </w:r>
      <w:r w:rsidRPr="006245E3">
        <w:rPr>
          <w:sz w:val="24"/>
          <w:szCs w:val="24"/>
        </w:rPr>
        <w:t>, Examiner of Accounts. He also expressed appreciation to members who assisted with practical tasks that supported group activities and events.</w:t>
      </w:r>
    </w:p>
    <w:p w14:paraId="5BDE7823" w14:textId="1700F6B9" w:rsidR="006245E3" w:rsidRPr="006245E3" w:rsidRDefault="006245E3" w:rsidP="00153BAC">
      <w:pPr>
        <w:jc w:val="both"/>
        <w:rPr>
          <w:sz w:val="24"/>
          <w:szCs w:val="24"/>
        </w:rPr>
      </w:pPr>
      <w:r w:rsidRPr="006245E3">
        <w:rPr>
          <w:sz w:val="24"/>
          <w:szCs w:val="24"/>
        </w:rPr>
        <w:t xml:space="preserve">Looking ahead, the Chairman encouraged members to help sustain and develop the organisation by supporting existing </w:t>
      </w:r>
      <w:r w:rsidR="008B4654" w:rsidRPr="006245E3">
        <w:rPr>
          <w:sz w:val="24"/>
          <w:szCs w:val="24"/>
        </w:rPr>
        <w:t>groups or</w:t>
      </w:r>
      <w:r w:rsidRPr="006245E3">
        <w:rPr>
          <w:sz w:val="24"/>
          <w:szCs w:val="24"/>
        </w:rPr>
        <w:t xml:space="preserve"> contributing in small but meaningful ways. He thanked </w:t>
      </w:r>
      <w:r w:rsidR="00520D91">
        <w:rPr>
          <w:sz w:val="24"/>
          <w:szCs w:val="24"/>
        </w:rPr>
        <w:t>J</w:t>
      </w:r>
      <w:r w:rsidRPr="006245E3">
        <w:rPr>
          <w:sz w:val="24"/>
          <w:szCs w:val="24"/>
        </w:rPr>
        <w:t>anice and Mark for establishing new groups during the year.</w:t>
      </w:r>
    </w:p>
    <w:p w14:paraId="00B3C217" w14:textId="5E86889B" w:rsidR="006245E3" w:rsidRPr="006245E3" w:rsidRDefault="006245E3" w:rsidP="00153BAC">
      <w:pPr>
        <w:jc w:val="both"/>
        <w:rPr>
          <w:sz w:val="24"/>
          <w:szCs w:val="24"/>
        </w:rPr>
      </w:pPr>
      <w:r w:rsidRPr="006245E3">
        <w:rPr>
          <w:sz w:val="24"/>
          <w:szCs w:val="24"/>
        </w:rPr>
        <w:t>The Chairman reaffirmed u3a’s values of learning, living, and laughing, and thanked all members for their continued support</w:t>
      </w:r>
      <w:r w:rsidR="004214BB" w:rsidRPr="006245E3">
        <w:rPr>
          <w:sz w:val="24"/>
          <w:szCs w:val="24"/>
        </w:rPr>
        <w:t xml:space="preserve">. </w:t>
      </w:r>
      <w:r w:rsidR="00A577A6">
        <w:rPr>
          <w:sz w:val="24"/>
          <w:szCs w:val="24"/>
        </w:rPr>
        <w:t xml:space="preserve">A copy of the Chairman’s report </w:t>
      </w:r>
      <w:r w:rsidR="00C260C4">
        <w:rPr>
          <w:sz w:val="24"/>
          <w:szCs w:val="24"/>
        </w:rPr>
        <w:t>was</w:t>
      </w:r>
      <w:r w:rsidR="00A577A6">
        <w:rPr>
          <w:sz w:val="24"/>
          <w:szCs w:val="24"/>
        </w:rPr>
        <w:t xml:space="preserve"> attached to these minutes.</w:t>
      </w:r>
    </w:p>
    <w:p w14:paraId="5891CCC8" w14:textId="23637E24" w:rsidR="006245E3" w:rsidRPr="006245E3" w:rsidRDefault="006245E3" w:rsidP="004E5ED2">
      <w:r w:rsidRPr="006245E3">
        <w:t>Adoption of the Chairman’s Report</w:t>
      </w:r>
    </w:p>
    <w:p w14:paraId="6C69F952" w14:textId="3C24DE52" w:rsidR="006245E3" w:rsidRPr="006245E3" w:rsidRDefault="006245E3" w:rsidP="004E5ED2">
      <w:r w:rsidRPr="006245E3">
        <w:t xml:space="preserve">Proposed by: Gerald White </w:t>
      </w:r>
    </w:p>
    <w:p w14:paraId="388EAD16" w14:textId="7167E32D" w:rsidR="006245E3" w:rsidRPr="006245E3" w:rsidRDefault="006245E3" w:rsidP="004E5ED2">
      <w:r w:rsidRPr="006245E3">
        <w:t>Seconded by:</w:t>
      </w:r>
      <w:r w:rsidR="00153BAC">
        <w:t xml:space="preserve"> </w:t>
      </w:r>
      <w:r w:rsidRPr="006245E3">
        <w:t>Christine Hagga</w:t>
      </w:r>
      <w:r w:rsidR="00153BAC">
        <w:t>r</w:t>
      </w:r>
      <w:r w:rsidRPr="006245E3">
        <w:t xml:space="preserve">  </w:t>
      </w:r>
    </w:p>
    <w:p w14:paraId="407C4A6B" w14:textId="75A16F0C" w:rsidR="004E5ED2" w:rsidRPr="00153BAC" w:rsidRDefault="006245E3" w:rsidP="004E5ED2">
      <w:r w:rsidRPr="006245E3">
        <w:t xml:space="preserve">Members adopted the Report </w:t>
      </w:r>
      <w:r w:rsidR="00153BAC">
        <w:t xml:space="preserve">by </w:t>
      </w:r>
      <w:r w:rsidRPr="006245E3">
        <w:t>acclaim</w:t>
      </w:r>
    </w:p>
    <w:p w14:paraId="44F0D784" w14:textId="18328603" w:rsidR="006245E3" w:rsidRPr="00153BAC" w:rsidRDefault="006245E3" w:rsidP="006245E3">
      <w:pPr>
        <w:rPr>
          <w:b/>
          <w:bCs/>
          <w:sz w:val="24"/>
          <w:szCs w:val="24"/>
        </w:rPr>
      </w:pPr>
      <w:r w:rsidRPr="00153BAC">
        <w:rPr>
          <w:b/>
          <w:bCs/>
          <w:sz w:val="24"/>
          <w:szCs w:val="24"/>
        </w:rPr>
        <w:t xml:space="preserve">3. Statement of Financial Activities  </w:t>
      </w:r>
    </w:p>
    <w:p w14:paraId="23F3C99F" w14:textId="6C318BB2" w:rsidR="006245E3" w:rsidRPr="006245E3" w:rsidRDefault="006245E3" w:rsidP="00153BAC">
      <w:pPr>
        <w:jc w:val="both"/>
        <w:rPr>
          <w:sz w:val="24"/>
          <w:szCs w:val="24"/>
        </w:rPr>
      </w:pPr>
      <w:r w:rsidRPr="006245E3">
        <w:rPr>
          <w:sz w:val="24"/>
          <w:szCs w:val="24"/>
        </w:rPr>
        <w:t xml:space="preserve">The Treasurer, Nick Bone, presented his report to the AGM, including the Statement of Financial Activities and details of income and expenditure for the year ended 31 </w:t>
      </w:r>
      <w:r w:rsidRPr="006245E3">
        <w:rPr>
          <w:sz w:val="24"/>
          <w:szCs w:val="24"/>
        </w:rPr>
        <w:lastRenderedPageBreak/>
        <w:t>December 2025. Copies of the Treasurer’s report and the Statement of Financial Activities were attached to these minutes.</w:t>
      </w:r>
    </w:p>
    <w:p w14:paraId="146E8114" w14:textId="4220D65F" w:rsidR="006245E3" w:rsidRPr="006245E3" w:rsidRDefault="006245E3" w:rsidP="00153BAC">
      <w:pPr>
        <w:jc w:val="both"/>
        <w:rPr>
          <w:sz w:val="24"/>
          <w:szCs w:val="24"/>
        </w:rPr>
      </w:pPr>
      <w:r w:rsidRPr="006245E3">
        <w:rPr>
          <w:sz w:val="24"/>
          <w:szCs w:val="24"/>
        </w:rPr>
        <w:t xml:space="preserve">The Treasurer reported that there had been no substantial </w:t>
      </w:r>
      <w:r w:rsidR="00153BAC" w:rsidRPr="006245E3">
        <w:rPr>
          <w:sz w:val="24"/>
          <w:szCs w:val="24"/>
        </w:rPr>
        <w:t>change in</w:t>
      </w:r>
      <w:r w:rsidRPr="006245E3">
        <w:rPr>
          <w:sz w:val="24"/>
          <w:szCs w:val="24"/>
        </w:rPr>
        <w:t xml:space="preserve"> either income or expenditure in 2025 compared with 2024. The annual subscription remained unchanged at £18.00 per member per annum of which a capitation fee of £4.00 per member was paid to the u3a national organisation in the UK. Membership </w:t>
      </w:r>
      <w:r w:rsidR="00A76584">
        <w:rPr>
          <w:sz w:val="24"/>
          <w:szCs w:val="24"/>
        </w:rPr>
        <w:t xml:space="preserve">today </w:t>
      </w:r>
      <w:r w:rsidRPr="006245E3">
        <w:rPr>
          <w:sz w:val="24"/>
          <w:szCs w:val="24"/>
        </w:rPr>
        <w:t xml:space="preserve">stood at </w:t>
      </w:r>
      <w:r w:rsidR="00153BAC">
        <w:rPr>
          <w:sz w:val="24"/>
          <w:szCs w:val="24"/>
        </w:rPr>
        <w:t>2</w:t>
      </w:r>
      <w:r w:rsidRPr="006245E3">
        <w:rPr>
          <w:sz w:val="24"/>
          <w:szCs w:val="24"/>
        </w:rPr>
        <w:t>82 members.</w:t>
      </w:r>
    </w:p>
    <w:p w14:paraId="6E5AA28C" w14:textId="7348A6D1" w:rsidR="006245E3" w:rsidRPr="006245E3" w:rsidRDefault="006245E3" w:rsidP="00153BAC">
      <w:pPr>
        <w:jc w:val="both"/>
        <w:rPr>
          <w:sz w:val="24"/>
          <w:szCs w:val="24"/>
        </w:rPr>
      </w:pPr>
      <w:r w:rsidRPr="006245E3">
        <w:rPr>
          <w:sz w:val="24"/>
          <w:szCs w:val="24"/>
        </w:rPr>
        <w:t xml:space="preserve">The Treasurer </w:t>
      </w:r>
      <w:r w:rsidR="004F043B" w:rsidRPr="006245E3">
        <w:rPr>
          <w:sz w:val="24"/>
          <w:szCs w:val="24"/>
        </w:rPr>
        <w:t>said</w:t>
      </w:r>
      <w:r w:rsidRPr="006245E3">
        <w:rPr>
          <w:sz w:val="24"/>
          <w:szCs w:val="24"/>
        </w:rPr>
        <w:t xml:space="preserve"> that the largest single item of expenditure related to </w:t>
      </w:r>
      <w:r w:rsidR="00153BAC">
        <w:rPr>
          <w:sz w:val="24"/>
          <w:szCs w:val="24"/>
        </w:rPr>
        <w:t>r</w:t>
      </w:r>
      <w:r w:rsidRPr="006245E3">
        <w:rPr>
          <w:sz w:val="24"/>
          <w:szCs w:val="24"/>
        </w:rPr>
        <w:t xml:space="preserve">oom hire charge for group activities. He noted that convenors’ expenses and Committee expenses remained very reasonable and reported that, to date, he had received few requests for reimbursement from convenors. He urged any convenor who had incurred out-of-pocket expenses to </w:t>
      </w:r>
      <w:r w:rsidR="00430F8A" w:rsidRPr="006245E3">
        <w:rPr>
          <w:sz w:val="24"/>
          <w:szCs w:val="24"/>
        </w:rPr>
        <w:t>send</w:t>
      </w:r>
      <w:r w:rsidRPr="006245E3">
        <w:rPr>
          <w:sz w:val="24"/>
          <w:szCs w:val="24"/>
        </w:rPr>
        <w:t xml:space="preserve"> a claim for reimbursement accordingly.</w:t>
      </w:r>
    </w:p>
    <w:p w14:paraId="5BADFD13" w14:textId="5CAD2BBE" w:rsidR="006245E3" w:rsidRPr="006245E3" w:rsidRDefault="006245E3" w:rsidP="00153BAC">
      <w:pPr>
        <w:jc w:val="both"/>
        <w:rPr>
          <w:sz w:val="24"/>
          <w:szCs w:val="24"/>
        </w:rPr>
      </w:pPr>
      <w:r w:rsidRPr="006245E3">
        <w:rPr>
          <w:sz w:val="24"/>
          <w:szCs w:val="24"/>
        </w:rPr>
        <w:t>The Treasurer thanked David Holl, Examiner of Accounts, for his support in preparing the Statement and reported that David had agreed to be appointed for a further term, subject to the AGM’s approval.</w:t>
      </w:r>
    </w:p>
    <w:p w14:paraId="7976799F" w14:textId="1EBB23B2" w:rsidR="006245E3" w:rsidRPr="00C10A1B" w:rsidRDefault="00153BAC" w:rsidP="00C10A1B">
      <w:pPr>
        <w:jc w:val="both"/>
        <w:rPr>
          <w:sz w:val="24"/>
          <w:szCs w:val="24"/>
        </w:rPr>
      </w:pPr>
      <w:r>
        <w:rPr>
          <w:sz w:val="24"/>
          <w:szCs w:val="24"/>
        </w:rPr>
        <w:t xml:space="preserve">One or two </w:t>
      </w:r>
      <w:r w:rsidR="006245E3" w:rsidRPr="006245E3">
        <w:rPr>
          <w:sz w:val="24"/>
          <w:szCs w:val="24"/>
        </w:rPr>
        <w:t>members suggested that, given the healthy balance of funds, Jersey u3a should consider placing a defined sum into an interest-bearing deposit account</w:t>
      </w:r>
      <w:r>
        <w:rPr>
          <w:sz w:val="24"/>
          <w:szCs w:val="24"/>
        </w:rPr>
        <w:t>.</w:t>
      </w:r>
      <w:r w:rsidR="006245E3" w:rsidRPr="006245E3">
        <w:rPr>
          <w:sz w:val="24"/>
          <w:szCs w:val="24"/>
        </w:rPr>
        <w:t xml:space="preserve"> The Treasurer agreed to discuss the matter with the Committee at its next meeting.</w:t>
      </w:r>
    </w:p>
    <w:p w14:paraId="5124AFF0" w14:textId="44EBF276" w:rsidR="006245E3" w:rsidRPr="006245E3" w:rsidRDefault="006245E3" w:rsidP="004E5ED2">
      <w:r w:rsidRPr="006245E3">
        <w:t xml:space="preserve">Adoption of the Statement of Financial Activities (year ended 31 December 2025)  </w:t>
      </w:r>
    </w:p>
    <w:p w14:paraId="077E68AD" w14:textId="0ED75907" w:rsidR="006245E3" w:rsidRPr="006245E3" w:rsidRDefault="006245E3" w:rsidP="004E5ED2">
      <w:r w:rsidRPr="006245E3">
        <w:t>Proposed by: Janice Eden</w:t>
      </w:r>
    </w:p>
    <w:p w14:paraId="17826A33" w14:textId="0F261CF6" w:rsidR="006245E3" w:rsidRPr="006245E3" w:rsidRDefault="006245E3" w:rsidP="004E5ED2">
      <w:r w:rsidRPr="006245E3">
        <w:t xml:space="preserve">Seconded by: Beth Lloyd  </w:t>
      </w:r>
    </w:p>
    <w:p w14:paraId="09E13AC5" w14:textId="779E0771" w:rsidR="00153BAC" w:rsidRPr="00C10A1B" w:rsidRDefault="006245E3" w:rsidP="006245E3">
      <w:r w:rsidRPr="006245E3">
        <w:t>Members adopted the Statement of Financial Activities by acclaim</w:t>
      </w:r>
      <w:r w:rsidR="00153BAC">
        <w:t>.</w:t>
      </w:r>
    </w:p>
    <w:p w14:paraId="74D1D2B7" w14:textId="391586CD" w:rsidR="006245E3" w:rsidRPr="00153BAC" w:rsidRDefault="006245E3" w:rsidP="006245E3">
      <w:pPr>
        <w:rPr>
          <w:b/>
          <w:bCs/>
          <w:sz w:val="24"/>
          <w:szCs w:val="24"/>
        </w:rPr>
      </w:pPr>
      <w:r w:rsidRPr="00153BAC">
        <w:rPr>
          <w:b/>
          <w:bCs/>
          <w:sz w:val="24"/>
          <w:szCs w:val="24"/>
        </w:rPr>
        <w:t xml:space="preserve">4. Election of the Jersey u3a Committee  </w:t>
      </w:r>
    </w:p>
    <w:p w14:paraId="47782B64" w14:textId="1ACCD813" w:rsidR="006245E3" w:rsidRPr="006245E3" w:rsidRDefault="006245E3" w:rsidP="00153BAC">
      <w:pPr>
        <w:jc w:val="both"/>
        <w:rPr>
          <w:sz w:val="24"/>
          <w:szCs w:val="24"/>
        </w:rPr>
      </w:pPr>
      <w:r w:rsidRPr="006245E3">
        <w:rPr>
          <w:sz w:val="24"/>
          <w:szCs w:val="24"/>
        </w:rPr>
        <w:t xml:space="preserve">The Chairman, Steve Read, reiterated his intention together with the present Committee members </w:t>
      </w:r>
      <w:r w:rsidR="00153BAC" w:rsidRPr="00153BAC">
        <w:rPr>
          <w:b/>
          <w:bCs/>
          <w:sz w:val="24"/>
          <w:szCs w:val="24"/>
        </w:rPr>
        <w:t>N</w:t>
      </w:r>
      <w:r w:rsidRPr="00153BAC">
        <w:rPr>
          <w:b/>
          <w:bCs/>
          <w:sz w:val="24"/>
          <w:szCs w:val="24"/>
        </w:rPr>
        <w:t>ick Bone, Tom Bunting, Michael</w:t>
      </w:r>
      <w:r w:rsidRPr="006245E3">
        <w:rPr>
          <w:sz w:val="24"/>
          <w:szCs w:val="24"/>
        </w:rPr>
        <w:t xml:space="preserve"> </w:t>
      </w:r>
      <w:r w:rsidRPr="00153BAC">
        <w:rPr>
          <w:b/>
          <w:bCs/>
          <w:sz w:val="24"/>
          <w:szCs w:val="24"/>
        </w:rPr>
        <w:t xml:space="preserve">Talibard </w:t>
      </w:r>
      <w:r w:rsidRPr="006245E3">
        <w:rPr>
          <w:sz w:val="24"/>
          <w:szCs w:val="24"/>
        </w:rPr>
        <w:t xml:space="preserve">and </w:t>
      </w:r>
      <w:r w:rsidRPr="00153BAC">
        <w:rPr>
          <w:b/>
          <w:bCs/>
          <w:sz w:val="24"/>
          <w:szCs w:val="24"/>
        </w:rPr>
        <w:t>Juliette White</w:t>
      </w:r>
      <w:r w:rsidR="00153BAC">
        <w:rPr>
          <w:b/>
          <w:bCs/>
          <w:sz w:val="24"/>
          <w:szCs w:val="24"/>
        </w:rPr>
        <w:t xml:space="preserve"> </w:t>
      </w:r>
      <w:r w:rsidRPr="00153BAC">
        <w:rPr>
          <w:b/>
          <w:bCs/>
          <w:sz w:val="24"/>
          <w:szCs w:val="24"/>
        </w:rPr>
        <w:t>to</w:t>
      </w:r>
      <w:r w:rsidRPr="006245E3">
        <w:rPr>
          <w:sz w:val="24"/>
          <w:szCs w:val="24"/>
        </w:rPr>
        <w:t xml:space="preserve"> seek re-election for another year.</w:t>
      </w:r>
    </w:p>
    <w:p w14:paraId="7F68EBA9" w14:textId="3F8A0B0C" w:rsidR="006245E3" w:rsidRPr="006245E3" w:rsidRDefault="006245E3" w:rsidP="00153BAC">
      <w:pPr>
        <w:jc w:val="both"/>
        <w:rPr>
          <w:sz w:val="24"/>
          <w:szCs w:val="24"/>
        </w:rPr>
      </w:pPr>
      <w:r w:rsidRPr="00153BAC">
        <w:rPr>
          <w:b/>
          <w:bCs/>
          <w:sz w:val="24"/>
          <w:szCs w:val="24"/>
        </w:rPr>
        <w:t>Judy O’Sullivan</w:t>
      </w:r>
      <w:r w:rsidRPr="006245E3">
        <w:rPr>
          <w:sz w:val="24"/>
          <w:szCs w:val="24"/>
        </w:rPr>
        <w:t xml:space="preserve"> had decided not to seek re-election. The Chairman, on behalf of the Committee and members, thanked Judy (in her absence) for her dedication and commitment to the Committee and the wider association.</w:t>
      </w:r>
    </w:p>
    <w:p w14:paraId="7CE541E1" w14:textId="51D4817A" w:rsidR="006245E3" w:rsidRPr="006245E3" w:rsidRDefault="006245E3" w:rsidP="00153BAC">
      <w:pPr>
        <w:jc w:val="both"/>
        <w:rPr>
          <w:sz w:val="24"/>
          <w:szCs w:val="24"/>
        </w:rPr>
      </w:pPr>
      <w:r w:rsidRPr="006245E3">
        <w:rPr>
          <w:sz w:val="24"/>
          <w:szCs w:val="24"/>
        </w:rPr>
        <w:t xml:space="preserve">The Chairman informed the AGM that </w:t>
      </w:r>
      <w:r w:rsidRPr="00153BAC">
        <w:rPr>
          <w:b/>
          <w:bCs/>
          <w:sz w:val="24"/>
          <w:szCs w:val="24"/>
        </w:rPr>
        <w:t>Teresa Dorey</w:t>
      </w:r>
      <w:r w:rsidRPr="006245E3">
        <w:rPr>
          <w:sz w:val="24"/>
          <w:szCs w:val="24"/>
        </w:rPr>
        <w:t xml:space="preserve"> had agreed to stand for election to the Committee.</w:t>
      </w:r>
    </w:p>
    <w:p w14:paraId="398CFC18" w14:textId="60781377" w:rsidR="006245E3" w:rsidRPr="006245E3" w:rsidRDefault="006245E3" w:rsidP="006245E3">
      <w:pPr>
        <w:rPr>
          <w:sz w:val="24"/>
          <w:szCs w:val="24"/>
        </w:rPr>
      </w:pPr>
      <w:r w:rsidRPr="006245E3">
        <w:rPr>
          <w:sz w:val="24"/>
          <w:szCs w:val="24"/>
        </w:rPr>
        <w:t>The Chairman asked if there were any other nominations. No other nominations had been received.</w:t>
      </w:r>
    </w:p>
    <w:p w14:paraId="70AFEA67" w14:textId="1E20AD2F" w:rsidR="006245E3" w:rsidRPr="006245E3" w:rsidRDefault="006245E3" w:rsidP="006245E3">
      <w:pPr>
        <w:rPr>
          <w:sz w:val="24"/>
          <w:szCs w:val="24"/>
        </w:rPr>
      </w:pPr>
      <w:r w:rsidRPr="006245E3">
        <w:rPr>
          <w:sz w:val="24"/>
          <w:szCs w:val="24"/>
        </w:rPr>
        <w:t>Election of the Committee</w:t>
      </w:r>
      <w:r w:rsidR="00153BAC">
        <w:rPr>
          <w:sz w:val="24"/>
          <w:szCs w:val="24"/>
        </w:rPr>
        <w:t xml:space="preserve"> </w:t>
      </w:r>
      <w:r w:rsidRPr="006245E3">
        <w:rPr>
          <w:sz w:val="24"/>
          <w:szCs w:val="24"/>
        </w:rPr>
        <w:t xml:space="preserve">comprising the six named individuals:  </w:t>
      </w:r>
    </w:p>
    <w:p w14:paraId="1A1931DD" w14:textId="4E7F07A2" w:rsidR="006245E3" w:rsidRPr="00153BAC" w:rsidRDefault="006245E3" w:rsidP="006245E3">
      <w:pPr>
        <w:rPr>
          <w:b/>
          <w:bCs/>
          <w:sz w:val="24"/>
          <w:szCs w:val="24"/>
        </w:rPr>
      </w:pPr>
      <w:r w:rsidRPr="00153BAC">
        <w:rPr>
          <w:b/>
          <w:bCs/>
          <w:sz w:val="24"/>
          <w:szCs w:val="24"/>
        </w:rPr>
        <w:t xml:space="preserve">Steve Read, Nick Bone, Tom Bunting, Michael Talibard, Juliette </w:t>
      </w:r>
      <w:r w:rsidR="00153BAC" w:rsidRPr="00153BAC">
        <w:rPr>
          <w:b/>
          <w:bCs/>
          <w:sz w:val="24"/>
          <w:szCs w:val="24"/>
        </w:rPr>
        <w:t>White,</w:t>
      </w:r>
      <w:r w:rsidRPr="00153BAC">
        <w:rPr>
          <w:b/>
          <w:bCs/>
          <w:sz w:val="24"/>
          <w:szCs w:val="24"/>
        </w:rPr>
        <w:t xml:space="preserve"> </w:t>
      </w:r>
      <w:r w:rsidRPr="00153BAC">
        <w:rPr>
          <w:sz w:val="24"/>
          <w:szCs w:val="24"/>
        </w:rPr>
        <w:t>and</w:t>
      </w:r>
      <w:r w:rsidRPr="00153BAC">
        <w:rPr>
          <w:b/>
          <w:bCs/>
          <w:sz w:val="24"/>
          <w:szCs w:val="24"/>
        </w:rPr>
        <w:t xml:space="preserve"> Teresa Dorey </w:t>
      </w:r>
    </w:p>
    <w:p w14:paraId="539AA248" w14:textId="440D9D19" w:rsidR="006245E3" w:rsidRPr="006245E3" w:rsidRDefault="006245E3" w:rsidP="00220663">
      <w:r w:rsidRPr="006245E3">
        <w:t>Proposed by: Chris Davey</w:t>
      </w:r>
    </w:p>
    <w:p w14:paraId="6E508A6E" w14:textId="22AA2F1B" w:rsidR="006245E3" w:rsidRPr="006245E3" w:rsidRDefault="006245E3" w:rsidP="00220663">
      <w:r w:rsidRPr="006245E3">
        <w:t>Seconded by: John Ponomarenko</w:t>
      </w:r>
    </w:p>
    <w:p w14:paraId="76B82B91" w14:textId="1E15D6F5" w:rsidR="00153BAC" w:rsidRPr="00220663" w:rsidRDefault="006245E3" w:rsidP="006245E3">
      <w:r w:rsidRPr="006245E3">
        <w:lastRenderedPageBreak/>
        <w:t>Members re-appointed the Committee by acclaim.</w:t>
      </w:r>
    </w:p>
    <w:p w14:paraId="6F09408C" w14:textId="65833C96" w:rsidR="006245E3" w:rsidRPr="00153BAC" w:rsidRDefault="006245E3" w:rsidP="006245E3">
      <w:pPr>
        <w:rPr>
          <w:b/>
          <w:bCs/>
          <w:sz w:val="24"/>
          <w:szCs w:val="24"/>
        </w:rPr>
      </w:pPr>
      <w:r w:rsidRPr="00153BAC">
        <w:rPr>
          <w:b/>
          <w:bCs/>
          <w:sz w:val="24"/>
          <w:szCs w:val="24"/>
        </w:rPr>
        <w:t xml:space="preserve">5. Appointment of an Examiner of Accounts  </w:t>
      </w:r>
    </w:p>
    <w:p w14:paraId="401655A2" w14:textId="3FC32A7D" w:rsidR="006245E3" w:rsidRPr="006245E3" w:rsidRDefault="006245E3" w:rsidP="00153BAC">
      <w:pPr>
        <w:jc w:val="both"/>
        <w:rPr>
          <w:sz w:val="24"/>
          <w:szCs w:val="24"/>
        </w:rPr>
      </w:pPr>
      <w:r w:rsidRPr="006245E3">
        <w:rPr>
          <w:sz w:val="24"/>
          <w:szCs w:val="24"/>
        </w:rPr>
        <w:t xml:space="preserve">The Treasurer confirmed that </w:t>
      </w:r>
      <w:r w:rsidRPr="00153BAC">
        <w:rPr>
          <w:b/>
          <w:bCs/>
          <w:sz w:val="24"/>
          <w:szCs w:val="24"/>
        </w:rPr>
        <w:t>David Holl</w:t>
      </w:r>
      <w:r w:rsidRPr="006245E3">
        <w:rPr>
          <w:sz w:val="24"/>
          <w:szCs w:val="24"/>
        </w:rPr>
        <w:t xml:space="preserve"> was pleased to put his name forward as Examiner of Accounts for a further year.</w:t>
      </w:r>
    </w:p>
    <w:p w14:paraId="33E00C1B" w14:textId="77777777" w:rsidR="006245E3" w:rsidRPr="006245E3" w:rsidRDefault="006245E3" w:rsidP="00220663">
      <w:r w:rsidRPr="006245E3">
        <w:t xml:space="preserve">Appointment of the Examiner of Accounts:  </w:t>
      </w:r>
    </w:p>
    <w:p w14:paraId="353D42FF" w14:textId="69A2952D" w:rsidR="006245E3" w:rsidRPr="006245E3" w:rsidRDefault="006245E3" w:rsidP="00220663">
      <w:r w:rsidRPr="006245E3">
        <w:t>Proposed by: Julian Rogers</w:t>
      </w:r>
    </w:p>
    <w:p w14:paraId="0A400CA7" w14:textId="43380EDF" w:rsidR="006245E3" w:rsidRPr="006245E3" w:rsidRDefault="006245E3" w:rsidP="00220663">
      <w:r w:rsidRPr="006245E3">
        <w:t>Seconded by:</w:t>
      </w:r>
      <w:r w:rsidR="00153BAC">
        <w:t xml:space="preserve"> </w:t>
      </w:r>
      <w:r w:rsidRPr="006245E3">
        <w:t>Michael Talibard</w:t>
      </w:r>
    </w:p>
    <w:p w14:paraId="71DDCC5A" w14:textId="3FF31B07" w:rsidR="00153BAC" w:rsidRPr="00153BAC" w:rsidRDefault="006245E3" w:rsidP="00220663">
      <w:r w:rsidRPr="006245E3">
        <w:t>Members appointed the Examiner of Accounts by acclaim.</w:t>
      </w:r>
    </w:p>
    <w:p w14:paraId="2ED8D43D" w14:textId="64F584F7" w:rsidR="006245E3" w:rsidRPr="00153BAC" w:rsidRDefault="006245E3" w:rsidP="006245E3">
      <w:pPr>
        <w:rPr>
          <w:b/>
          <w:bCs/>
          <w:sz w:val="24"/>
          <w:szCs w:val="24"/>
        </w:rPr>
      </w:pPr>
      <w:r w:rsidRPr="00153BAC">
        <w:rPr>
          <w:b/>
          <w:bCs/>
          <w:sz w:val="24"/>
          <w:szCs w:val="24"/>
        </w:rPr>
        <w:t xml:space="preserve">6. Resolutions  </w:t>
      </w:r>
    </w:p>
    <w:p w14:paraId="418C5C3C" w14:textId="55BF1AE7" w:rsidR="006245E3" w:rsidRPr="006245E3" w:rsidRDefault="006245E3" w:rsidP="006245E3">
      <w:pPr>
        <w:rPr>
          <w:sz w:val="24"/>
          <w:szCs w:val="24"/>
        </w:rPr>
      </w:pPr>
      <w:r w:rsidRPr="006245E3">
        <w:rPr>
          <w:sz w:val="24"/>
          <w:szCs w:val="24"/>
        </w:rPr>
        <w:t>The Chairman informed the AGM that no resolutions had been received</w:t>
      </w:r>
      <w:r w:rsidR="00220663">
        <w:rPr>
          <w:sz w:val="24"/>
          <w:szCs w:val="24"/>
        </w:rPr>
        <w:t>.</w:t>
      </w:r>
      <w:r w:rsidRPr="006245E3">
        <w:rPr>
          <w:sz w:val="24"/>
          <w:szCs w:val="24"/>
        </w:rPr>
        <w:t xml:space="preserve"> </w:t>
      </w:r>
    </w:p>
    <w:p w14:paraId="40BB516C" w14:textId="7CF9FC0B" w:rsidR="006245E3" w:rsidRPr="00153BAC" w:rsidRDefault="006245E3" w:rsidP="00153BAC">
      <w:pPr>
        <w:jc w:val="both"/>
        <w:rPr>
          <w:b/>
          <w:bCs/>
          <w:sz w:val="24"/>
          <w:szCs w:val="24"/>
        </w:rPr>
      </w:pPr>
      <w:r w:rsidRPr="00153BAC">
        <w:rPr>
          <w:b/>
          <w:bCs/>
          <w:sz w:val="24"/>
          <w:szCs w:val="24"/>
        </w:rPr>
        <w:t xml:space="preserve">7. Group Activities and Convenors’ Updates </w:t>
      </w:r>
    </w:p>
    <w:p w14:paraId="52051ABC" w14:textId="1D473486" w:rsidR="006245E3" w:rsidRPr="006245E3" w:rsidRDefault="006245E3" w:rsidP="00153BAC">
      <w:pPr>
        <w:jc w:val="both"/>
        <w:rPr>
          <w:sz w:val="24"/>
          <w:szCs w:val="24"/>
        </w:rPr>
      </w:pPr>
      <w:r w:rsidRPr="006245E3">
        <w:rPr>
          <w:sz w:val="24"/>
          <w:szCs w:val="24"/>
        </w:rPr>
        <w:t>The Chairman and convenors updated members on the activities of the groups during the past twelve months. Several groups were seeking new members, and convenors encouraged anyone interested in joining to contact them directly. Members could find group contact details on the local u3a website, which the organisation updated regularly.</w:t>
      </w:r>
    </w:p>
    <w:p w14:paraId="26F67FCA" w14:textId="5469A264" w:rsidR="006245E3" w:rsidRPr="006245E3" w:rsidRDefault="006245E3" w:rsidP="00153BAC">
      <w:pPr>
        <w:jc w:val="both"/>
        <w:rPr>
          <w:sz w:val="24"/>
          <w:szCs w:val="24"/>
        </w:rPr>
      </w:pPr>
      <w:r w:rsidRPr="006245E3">
        <w:rPr>
          <w:sz w:val="24"/>
          <w:szCs w:val="24"/>
        </w:rPr>
        <w:t xml:space="preserve">The Chairman again expressed sincere thanks to the convenors, explaining that Jersey u3a could not remain a vibrant organisation without their continued support. He also encouraged members to consider getting involved, including by supporting existing groups, </w:t>
      </w:r>
      <w:r w:rsidR="000A2409" w:rsidRPr="006245E3">
        <w:rPr>
          <w:sz w:val="24"/>
          <w:szCs w:val="24"/>
        </w:rPr>
        <w:t>helping</w:t>
      </w:r>
      <w:r w:rsidRPr="006245E3">
        <w:rPr>
          <w:sz w:val="24"/>
          <w:szCs w:val="24"/>
        </w:rPr>
        <w:t xml:space="preserve"> with practical tasks, and helping to start new groups where there was demand.</w:t>
      </w:r>
    </w:p>
    <w:p w14:paraId="599127FF" w14:textId="4FB6BC57" w:rsidR="006245E3" w:rsidRPr="00153BAC" w:rsidRDefault="006245E3" w:rsidP="006245E3">
      <w:pPr>
        <w:rPr>
          <w:b/>
          <w:bCs/>
          <w:sz w:val="24"/>
          <w:szCs w:val="24"/>
        </w:rPr>
      </w:pPr>
      <w:r w:rsidRPr="00153BAC">
        <w:rPr>
          <w:b/>
          <w:bCs/>
          <w:sz w:val="24"/>
          <w:szCs w:val="24"/>
        </w:rPr>
        <w:t xml:space="preserve">8. Close  </w:t>
      </w:r>
    </w:p>
    <w:p w14:paraId="2807DAE6" w14:textId="0E9C98AB" w:rsidR="006245E3" w:rsidRPr="006245E3" w:rsidRDefault="006245E3" w:rsidP="00153BAC">
      <w:pPr>
        <w:jc w:val="both"/>
        <w:rPr>
          <w:sz w:val="24"/>
          <w:szCs w:val="24"/>
        </w:rPr>
      </w:pPr>
      <w:r w:rsidRPr="006245E3">
        <w:rPr>
          <w:sz w:val="24"/>
          <w:szCs w:val="24"/>
        </w:rPr>
        <w:t>There being no other business, the Chairman thanked all members who attended and invited everyone to stay for the afternoon. The Chairman closed the AGM.</w:t>
      </w:r>
    </w:p>
    <w:p w14:paraId="7AB26035" w14:textId="201CA0D3" w:rsidR="00153BAC" w:rsidRPr="008860FD" w:rsidRDefault="006245E3" w:rsidP="006245E3">
      <w:pPr>
        <w:rPr>
          <w:sz w:val="24"/>
          <w:szCs w:val="24"/>
        </w:rPr>
      </w:pPr>
      <w:r w:rsidRPr="006245E3">
        <w:rPr>
          <w:sz w:val="24"/>
          <w:szCs w:val="24"/>
        </w:rPr>
        <w:t xml:space="preserve">8th July 2026  </w:t>
      </w:r>
    </w:p>
    <w:p w14:paraId="5D49DB15" w14:textId="6E4F7E6F" w:rsidR="006245E3" w:rsidRPr="00153BAC" w:rsidRDefault="006245E3" w:rsidP="006245E3">
      <w:pPr>
        <w:rPr>
          <w:i/>
          <w:iCs/>
          <w:sz w:val="24"/>
          <w:szCs w:val="24"/>
        </w:rPr>
      </w:pPr>
      <w:r w:rsidRPr="00153BAC">
        <w:rPr>
          <w:i/>
          <w:iCs/>
          <w:sz w:val="24"/>
          <w:szCs w:val="24"/>
        </w:rPr>
        <w:t xml:space="preserve">Enclosures:  </w:t>
      </w:r>
    </w:p>
    <w:p w14:paraId="7566A684" w14:textId="77777777" w:rsidR="006245E3" w:rsidRPr="00153BAC" w:rsidRDefault="006245E3" w:rsidP="006245E3">
      <w:pPr>
        <w:rPr>
          <w:i/>
          <w:iCs/>
          <w:sz w:val="24"/>
          <w:szCs w:val="24"/>
        </w:rPr>
      </w:pPr>
      <w:r w:rsidRPr="00153BAC">
        <w:rPr>
          <w:i/>
          <w:iCs/>
          <w:sz w:val="24"/>
          <w:szCs w:val="24"/>
        </w:rPr>
        <w:t xml:space="preserve">- Chairman’s Report  </w:t>
      </w:r>
    </w:p>
    <w:p w14:paraId="7E0F19C0" w14:textId="77777777" w:rsidR="006245E3" w:rsidRPr="00153BAC" w:rsidRDefault="006245E3" w:rsidP="006245E3">
      <w:pPr>
        <w:rPr>
          <w:i/>
          <w:iCs/>
          <w:sz w:val="24"/>
          <w:szCs w:val="24"/>
        </w:rPr>
      </w:pPr>
      <w:r w:rsidRPr="00153BAC">
        <w:rPr>
          <w:i/>
          <w:iCs/>
          <w:sz w:val="24"/>
          <w:szCs w:val="24"/>
        </w:rPr>
        <w:t xml:space="preserve">- Treasurer’s Report  </w:t>
      </w:r>
    </w:p>
    <w:p w14:paraId="245BC813" w14:textId="77777777" w:rsidR="006245E3" w:rsidRPr="00153BAC" w:rsidRDefault="006245E3" w:rsidP="006245E3">
      <w:pPr>
        <w:rPr>
          <w:i/>
          <w:iCs/>
          <w:sz w:val="24"/>
          <w:szCs w:val="24"/>
        </w:rPr>
      </w:pPr>
      <w:r w:rsidRPr="00153BAC">
        <w:rPr>
          <w:i/>
          <w:iCs/>
          <w:sz w:val="24"/>
          <w:szCs w:val="24"/>
        </w:rPr>
        <w:t xml:space="preserve">- Statement of Financial Activities for the year ended 31 December 2025  </w:t>
      </w:r>
    </w:p>
    <w:p w14:paraId="2387C548" w14:textId="3604B98F" w:rsidR="00067E48" w:rsidRPr="006245E3" w:rsidRDefault="00067E48" w:rsidP="006245E3">
      <w:pPr>
        <w:rPr>
          <w:sz w:val="24"/>
          <w:szCs w:val="24"/>
        </w:rPr>
      </w:pPr>
    </w:p>
    <w:sectPr w:rsidR="00067E48" w:rsidRPr="006245E3" w:rsidSect="004E5ED2">
      <w:footerReference w:type="default" r:id="rId7"/>
      <w:pgSz w:w="11906" w:h="16838"/>
      <w:pgMar w:top="993"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5429" w14:textId="77777777" w:rsidR="000D67F3" w:rsidRDefault="000D67F3" w:rsidP="00153BAC">
      <w:pPr>
        <w:spacing w:after="0" w:line="240" w:lineRule="auto"/>
      </w:pPr>
      <w:r>
        <w:separator/>
      </w:r>
    </w:p>
  </w:endnote>
  <w:endnote w:type="continuationSeparator" w:id="0">
    <w:p w14:paraId="632AFADE" w14:textId="77777777" w:rsidR="000D67F3" w:rsidRDefault="000D67F3" w:rsidP="00153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674720"/>
      <w:docPartObj>
        <w:docPartGallery w:val="Page Numbers (Bottom of Page)"/>
        <w:docPartUnique/>
      </w:docPartObj>
    </w:sdtPr>
    <w:sdtContent>
      <w:p w14:paraId="3C95DAB0" w14:textId="23F648EA" w:rsidR="00797D5D" w:rsidRDefault="00797D5D">
        <w:pPr>
          <w:pStyle w:val="Footer"/>
          <w:jc w:val="right"/>
        </w:pPr>
        <w:r>
          <w:t xml:space="preserve">Page | </w:t>
        </w:r>
        <w:r>
          <w:fldChar w:fldCharType="begin"/>
        </w:r>
        <w:r>
          <w:instrText>PAGE   \* MERGEFORMAT</w:instrText>
        </w:r>
        <w:r>
          <w:fldChar w:fldCharType="separate"/>
        </w:r>
        <w:r>
          <w:t>2</w:t>
        </w:r>
        <w:r>
          <w:fldChar w:fldCharType="end"/>
        </w:r>
        <w:r>
          <w:t xml:space="preserve"> </w:t>
        </w:r>
      </w:p>
    </w:sdtContent>
  </w:sdt>
  <w:p w14:paraId="18045A43" w14:textId="77777777" w:rsidR="00797D5D" w:rsidRDefault="00797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C099B" w14:textId="77777777" w:rsidR="000D67F3" w:rsidRDefault="000D67F3" w:rsidP="00153BAC">
      <w:pPr>
        <w:spacing w:after="0" w:line="240" w:lineRule="auto"/>
      </w:pPr>
      <w:r>
        <w:separator/>
      </w:r>
    </w:p>
  </w:footnote>
  <w:footnote w:type="continuationSeparator" w:id="0">
    <w:p w14:paraId="66437902" w14:textId="77777777" w:rsidR="000D67F3" w:rsidRDefault="000D67F3" w:rsidP="00153B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E3"/>
    <w:rsid w:val="00067E48"/>
    <w:rsid w:val="000A2409"/>
    <w:rsid w:val="000B1C01"/>
    <w:rsid w:val="000D67F3"/>
    <w:rsid w:val="00153BAC"/>
    <w:rsid w:val="002151F6"/>
    <w:rsid w:val="00220663"/>
    <w:rsid w:val="002E2A25"/>
    <w:rsid w:val="00300D34"/>
    <w:rsid w:val="0042074C"/>
    <w:rsid w:val="004214BB"/>
    <w:rsid w:val="00430F8A"/>
    <w:rsid w:val="004E4EBF"/>
    <w:rsid w:val="004E5ED2"/>
    <w:rsid w:val="004F043B"/>
    <w:rsid w:val="00520D91"/>
    <w:rsid w:val="00562966"/>
    <w:rsid w:val="006245E3"/>
    <w:rsid w:val="00796558"/>
    <w:rsid w:val="0079759D"/>
    <w:rsid w:val="00797D5D"/>
    <w:rsid w:val="007A36DA"/>
    <w:rsid w:val="008860FD"/>
    <w:rsid w:val="008B4654"/>
    <w:rsid w:val="00A228C2"/>
    <w:rsid w:val="00A577A6"/>
    <w:rsid w:val="00A76584"/>
    <w:rsid w:val="00BB668C"/>
    <w:rsid w:val="00C10A1B"/>
    <w:rsid w:val="00C260C4"/>
    <w:rsid w:val="00C4069A"/>
    <w:rsid w:val="00D62571"/>
    <w:rsid w:val="00E32BC5"/>
    <w:rsid w:val="00E45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D7605"/>
  <w15:chartTrackingRefBased/>
  <w15:docId w15:val="{EDA5699D-BEBF-47D7-A833-807A0B34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4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4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45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45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45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45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45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45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45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45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45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45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45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45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5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5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5E3"/>
    <w:rPr>
      <w:rFonts w:eastAsiaTheme="majorEastAsia" w:cstheme="majorBidi"/>
      <w:color w:val="272727" w:themeColor="text1" w:themeTint="D8"/>
    </w:rPr>
  </w:style>
  <w:style w:type="paragraph" w:styleId="Title">
    <w:name w:val="Title"/>
    <w:basedOn w:val="Normal"/>
    <w:next w:val="Normal"/>
    <w:link w:val="TitleChar"/>
    <w:uiPriority w:val="10"/>
    <w:qFormat/>
    <w:rsid w:val="00624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45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5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4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5E3"/>
    <w:pPr>
      <w:spacing w:before="160"/>
      <w:jc w:val="center"/>
    </w:pPr>
    <w:rPr>
      <w:i/>
      <w:iCs/>
      <w:color w:val="404040" w:themeColor="text1" w:themeTint="BF"/>
    </w:rPr>
  </w:style>
  <w:style w:type="character" w:customStyle="1" w:styleId="QuoteChar">
    <w:name w:val="Quote Char"/>
    <w:basedOn w:val="DefaultParagraphFont"/>
    <w:link w:val="Quote"/>
    <w:uiPriority w:val="29"/>
    <w:rsid w:val="006245E3"/>
    <w:rPr>
      <w:i/>
      <w:iCs/>
      <w:color w:val="404040" w:themeColor="text1" w:themeTint="BF"/>
    </w:rPr>
  </w:style>
  <w:style w:type="paragraph" w:styleId="ListParagraph">
    <w:name w:val="List Paragraph"/>
    <w:basedOn w:val="Normal"/>
    <w:uiPriority w:val="34"/>
    <w:qFormat/>
    <w:rsid w:val="006245E3"/>
    <w:pPr>
      <w:ind w:left="720"/>
      <w:contextualSpacing/>
    </w:pPr>
  </w:style>
  <w:style w:type="character" w:styleId="IntenseEmphasis">
    <w:name w:val="Intense Emphasis"/>
    <w:basedOn w:val="DefaultParagraphFont"/>
    <w:uiPriority w:val="21"/>
    <w:qFormat/>
    <w:rsid w:val="006245E3"/>
    <w:rPr>
      <w:i/>
      <w:iCs/>
      <w:color w:val="0F4761" w:themeColor="accent1" w:themeShade="BF"/>
    </w:rPr>
  </w:style>
  <w:style w:type="paragraph" w:styleId="IntenseQuote">
    <w:name w:val="Intense Quote"/>
    <w:basedOn w:val="Normal"/>
    <w:next w:val="Normal"/>
    <w:link w:val="IntenseQuoteChar"/>
    <w:uiPriority w:val="30"/>
    <w:qFormat/>
    <w:rsid w:val="00624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45E3"/>
    <w:rPr>
      <w:i/>
      <w:iCs/>
      <w:color w:val="0F4761" w:themeColor="accent1" w:themeShade="BF"/>
    </w:rPr>
  </w:style>
  <w:style w:type="character" w:styleId="IntenseReference">
    <w:name w:val="Intense Reference"/>
    <w:basedOn w:val="DefaultParagraphFont"/>
    <w:uiPriority w:val="32"/>
    <w:qFormat/>
    <w:rsid w:val="006245E3"/>
    <w:rPr>
      <w:b/>
      <w:bCs/>
      <w:smallCaps/>
      <w:color w:val="0F4761" w:themeColor="accent1" w:themeShade="BF"/>
      <w:spacing w:val="5"/>
    </w:rPr>
  </w:style>
  <w:style w:type="paragraph" w:styleId="NoSpacing">
    <w:name w:val="No Spacing"/>
    <w:uiPriority w:val="1"/>
    <w:qFormat/>
    <w:rsid w:val="00153BAC"/>
    <w:pPr>
      <w:spacing w:after="0" w:line="240" w:lineRule="auto"/>
    </w:pPr>
  </w:style>
  <w:style w:type="paragraph" w:styleId="Header">
    <w:name w:val="header"/>
    <w:basedOn w:val="Normal"/>
    <w:link w:val="HeaderChar"/>
    <w:uiPriority w:val="99"/>
    <w:unhideWhenUsed/>
    <w:rsid w:val="00153B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BAC"/>
  </w:style>
  <w:style w:type="paragraph" w:styleId="Footer">
    <w:name w:val="footer"/>
    <w:basedOn w:val="Normal"/>
    <w:link w:val="FooterChar"/>
    <w:uiPriority w:val="99"/>
    <w:unhideWhenUsed/>
    <w:rsid w:val="00153B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Read</dc:creator>
  <cp:keywords/>
  <dc:description/>
  <cp:lastModifiedBy>Steve Read</cp:lastModifiedBy>
  <cp:revision>18</cp:revision>
  <dcterms:created xsi:type="dcterms:W3CDTF">2026-07-19T11:00:00Z</dcterms:created>
  <dcterms:modified xsi:type="dcterms:W3CDTF">2026-07-22T07:50:00Z</dcterms:modified>
</cp:coreProperties>
</file>